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0" w:rsidRDefault="00B8488C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文体中心餐厅后厨监控设备采购安装</w:t>
      </w:r>
      <w:r w:rsidR="00153510"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978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44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72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Default="00B8488C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设备质量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20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B8488C" w:rsidP="00470015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货物参数符合</w:t>
            </w:r>
            <w:r w:rsidR="006F1781">
              <w:rPr>
                <w:rFonts w:ascii="宋体" w:hAnsi="宋体" w:hint="eastAsia"/>
                <w:kern w:val="0"/>
              </w:rPr>
              <w:t>技术规格</w:t>
            </w:r>
            <w:r>
              <w:rPr>
                <w:rFonts w:ascii="宋体" w:hAnsi="宋体" w:hint="eastAsia"/>
                <w:kern w:val="0"/>
              </w:rPr>
              <w:t>需</w:t>
            </w:r>
            <w:r w:rsidR="006F1781">
              <w:rPr>
                <w:rFonts w:ascii="宋体" w:hAnsi="宋体" w:hint="eastAsia"/>
                <w:kern w:val="0"/>
              </w:rPr>
              <w:t>要</w:t>
            </w:r>
            <w:r w:rsidR="00AC0C96">
              <w:rPr>
                <w:rFonts w:ascii="宋体" w:hAnsi="宋体" w:hint="eastAsia"/>
                <w:kern w:val="0"/>
              </w:rPr>
              <w:t>，硬盘存储时间达7天以上</w:t>
            </w:r>
            <w:r>
              <w:rPr>
                <w:rFonts w:ascii="宋体" w:hAnsi="宋体" w:hint="eastAsia"/>
                <w:kern w:val="0"/>
              </w:rPr>
              <w:t>。</w:t>
            </w:r>
            <w:r>
              <w:rPr>
                <w:rFonts w:ascii="宋体" w:hAnsi="宋体" w:hint="eastAsia"/>
                <w:bCs/>
              </w:rPr>
              <w:t>优秀16-20分，</w:t>
            </w:r>
            <w:r w:rsidR="000D495E">
              <w:rPr>
                <w:rFonts w:ascii="宋体" w:hAnsi="宋体" w:hint="eastAsia"/>
                <w:bCs/>
              </w:rPr>
              <w:t>合格11</w:t>
            </w:r>
            <w:r>
              <w:rPr>
                <w:rFonts w:ascii="宋体" w:hAnsi="宋体" w:hint="eastAsia"/>
                <w:bCs/>
              </w:rPr>
              <w:t>-15分，</w:t>
            </w:r>
            <w:r w:rsidR="000D495E">
              <w:rPr>
                <w:rFonts w:ascii="宋体" w:hAnsi="宋体" w:hint="eastAsia"/>
                <w:bCs/>
              </w:rPr>
              <w:t>一般6-10，</w:t>
            </w:r>
            <w:r>
              <w:rPr>
                <w:rFonts w:ascii="宋体" w:hAnsi="宋体" w:hint="eastAsia"/>
                <w:bCs/>
              </w:rPr>
              <w:t>较差</w:t>
            </w:r>
            <w:r w:rsidR="000D495E">
              <w:rPr>
                <w:rFonts w:ascii="宋体" w:hAnsi="宋体" w:hint="eastAsia"/>
                <w:bCs/>
              </w:rPr>
              <w:t>0-5</w:t>
            </w:r>
            <w:r>
              <w:rPr>
                <w:rFonts w:ascii="宋体" w:hAnsi="宋体" w:hint="eastAsia"/>
                <w:bCs/>
              </w:rPr>
              <w:t>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B8488C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设备安装实施计划方案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25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B8488C" w:rsidP="009773DC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有具体的施工、及安全保障方案；有具体的施工进度、时间安排，方案可实施性、针对性强，施工及供货计划合理。</w:t>
            </w:r>
            <w:r>
              <w:rPr>
                <w:rFonts w:ascii="宋体" w:hAnsi="宋体" w:hint="eastAsia"/>
              </w:rPr>
              <w:t>优秀20-25分，</w:t>
            </w:r>
            <w:r w:rsidR="009773DC">
              <w:rPr>
                <w:rFonts w:ascii="宋体" w:hAnsi="宋体" w:hint="eastAsia"/>
              </w:rPr>
              <w:t>合格16-20，</w:t>
            </w:r>
            <w:r>
              <w:rPr>
                <w:rFonts w:ascii="宋体" w:hAnsi="宋体" w:hint="eastAsia"/>
              </w:rPr>
              <w:t>一般</w:t>
            </w:r>
            <w:r w:rsidR="009773DC">
              <w:rPr>
                <w:rFonts w:ascii="宋体" w:hAnsi="宋体" w:hint="eastAsia"/>
              </w:rPr>
              <w:t>10-15</w:t>
            </w:r>
            <w:r>
              <w:rPr>
                <w:rFonts w:ascii="宋体" w:hAnsi="宋体" w:hint="eastAsia"/>
              </w:rPr>
              <w:t>分，较差0-9分。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15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153510" w:rsidP="009773DC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内容包括产品使用、维护、故障排错、性能优化等，方案合理；书面承诺第一年技术人员到现场技术支持不少于6次：紧急情况下，响应时间性强；有设备操作建议和解决方案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002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10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</w:tcPr>
          <w:p w:rsidR="00153510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满足招标文件要求且投标价格最低的投标报价为评标基准价，其价格分为满分。其他供应商的价格分统一按照下列公式计算：</w:t>
            </w:r>
          </w:p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D66EA2">
        <w:trPr>
          <w:trHeight w:val="283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E4" w:rsidRDefault="00B560E4" w:rsidP="00153510">
      <w:r>
        <w:separator/>
      </w:r>
    </w:p>
  </w:endnote>
  <w:endnote w:type="continuationSeparator" w:id="0">
    <w:p w:rsidR="00B560E4" w:rsidRDefault="00B560E4" w:rsidP="001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E4" w:rsidRDefault="00B560E4" w:rsidP="00153510">
      <w:r>
        <w:separator/>
      </w:r>
    </w:p>
  </w:footnote>
  <w:footnote w:type="continuationSeparator" w:id="0">
    <w:p w:rsidR="00B560E4" w:rsidRDefault="00B560E4" w:rsidP="0015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495E"/>
    <w:rsid w:val="000D79D6"/>
    <w:rsid w:val="000E1C0D"/>
    <w:rsid w:val="000E2342"/>
    <w:rsid w:val="000E2DBA"/>
    <w:rsid w:val="000E4E49"/>
    <w:rsid w:val="000E4ED6"/>
    <w:rsid w:val="000E5AC8"/>
    <w:rsid w:val="000F0973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7F3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1790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5D67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6A0B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2BE2"/>
    <w:rsid w:val="00453A23"/>
    <w:rsid w:val="00453FE5"/>
    <w:rsid w:val="0045789F"/>
    <w:rsid w:val="004579BE"/>
    <w:rsid w:val="0046122D"/>
    <w:rsid w:val="004616D8"/>
    <w:rsid w:val="00466526"/>
    <w:rsid w:val="00470015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35F3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781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6478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3DC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594E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0C96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0E4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488C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481E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3DF3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1FAF"/>
    <w:rsid w:val="00FF3B01"/>
    <w:rsid w:val="00FF68E8"/>
    <w:rsid w:val="00FF6E5B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789</Characters>
  <Application>Microsoft Office Word</Application>
  <DocSecurity>0</DocSecurity>
  <Lines>6</Lines>
  <Paragraphs>1</Paragraphs>
  <ScaleCrop>false</ScaleCrop>
  <Company>Lenovo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</dc:creator>
  <cp:keywords/>
  <dc:description/>
  <cp:lastModifiedBy>hp</cp:lastModifiedBy>
  <cp:revision>11</cp:revision>
  <dcterms:created xsi:type="dcterms:W3CDTF">2019-03-15T02:42:00Z</dcterms:created>
  <dcterms:modified xsi:type="dcterms:W3CDTF">2019-04-12T06:53:00Z</dcterms:modified>
</cp:coreProperties>
</file>