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“爱・阅读・石小驼”读书故事征集活动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3"/>
        <w:tblW w:w="11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68"/>
        <w:gridCol w:w="1417"/>
        <w:gridCol w:w="1700"/>
        <w:gridCol w:w="2586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残疾证号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（残疾人填写）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5F65F"/>
    <w:rsid w:val="477F08E9"/>
    <w:rsid w:val="7F25F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2019</Words>
  <Characters>2062</Characters>
  <Lines>0</Lines>
  <Paragraphs>0</Paragraphs>
  <TotalTime>4</TotalTime>
  <ScaleCrop>false</ScaleCrop>
  <LinksUpToDate>false</LinksUpToDate>
  <CharactersWithSpaces>2063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2026-02-25T19:38:00Z</dcterms:created>
  <dc:creator>残联</dc:creator>
  <cp:lastModifiedBy>残联</cp:lastModifiedBy>
  <dcterms:modified xsi:type="dcterms:W3CDTF">2026-02-25T15:01:33Z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